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FF67A4">
        <w:rPr>
          <w:b/>
          <w:szCs w:val="28"/>
        </w:rPr>
        <w:t>20</w:t>
      </w:r>
      <w:bookmarkStart w:id="0" w:name="_GoBack"/>
      <w:bookmarkEnd w:id="0"/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AE251E" w:rsidRDefault="00FF67A4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Генератор ГЗЧ-2500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FF67A4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FF67A4">
        <w:rPr>
          <w:rStyle w:val="a7"/>
          <w:b w:val="0"/>
        </w:rPr>
        <w:t>ГЗЧ-2500 генератор</w:t>
      </w:r>
      <w:r>
        <w:rPr>
          <w:rStyle w:val="a7"/>
        </w:rPr>
        <w:t xml:space="preserve"> </w:t>
      </w:r>
      <w:r>
        <w:t>звуковой частоты предназначен для поиска м</w:t>
      </w:r>
      <w:r>
        <w:t>ест повреждения кабельных линий</w:t>
      </w:r>
      <w:r w:rsidR="005B0C17" w:rsidRPr="00AE251E">
        <w:t>.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FF67A4">
      <w:pPr>
        <w:spacing w:before="0" w:after="0"/>
      </w:pPr>
    </w:p>
    <w:p w:rsidR="00A0725D" w:rsidRPr="00D12467" w:rsidRDefault="00FF67A4" w:rsidP="00AE251E">
      <w:pPr>
        <w:rPr>
          <w:rFonts w:eastAsia="Times New Roman"/>
          <w:lang w:eastAsia="ru-RU"/>
        </w:rPr>
      </w:pPr>
      <w:r>
        <w:t xml:space="preserve">ГЗЧ-2500 (LFG-2500) представляет собой генератор низкой звуковой частоты с </w:t>
      </w:r>
      <w:r>
        <w:t>автоматическим согласованием</w:t>
      </w:r>
      <w:r>
        <w:t xml:space="preserve"> сопротивления нагрузки и плавной регулировкой выходного тока. Особенностью генератора является способ низкочастотной модуляции выходного сигнала.</w:t>
      </w:r>
      <w:r>
        <w:t xml:space="preserve"> </w:t>
      </w:r>
      <w:r>
        <w:t xml:space="preserve">Модуляция осуществляется импульсами прямоугольной формы частотой 1 Гц таким образом, что втечении первого полупериода модулирующего напряжения генерируется сигнал с частотой 1024 Гц,а в течении второго полупериода – с частотой </w:t>
      </w:r>
      <w:r>
        <w:t xml:space="preserve"> </w:t>
      </w:r>
      <w:r>
        <w:t>2048 Гц</w:t>
      </w:r>
      <w:r w:rsidR="00AE251E">
        <w:t>.</w:t>
      </w:r>
      <w:r w:rsidR="00AE251E" w:rsidRPr="00AE251E"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FF67A4" w:rsidP="00046A55">
      <w:pPr>
        <w:spacing w:before="0" w:after="0"/>
        <w:ind w:firstLine="360"/>
      </w:pPr>
      <w:r w:rsidRPr="00FF67A4">
        <w:rPr>
          <w:rStyle w:val="a7"/>
          <w:b w:val="0"/>
        </w:rPr>
        <w:t>ГЗЧ-2500</w:t>
      </w:r>
      <w:r w:rsidR="008E1794" w:rsidRPr="00D12467">
        <w:t xml:space="preserve"> необходим в каждодневной работе производственной службы </w:t>
      </w:r>
      <w:r w:rsidR="005B0C17">
        <w:t>кабельных линий</w:t>
      </w:r>
      <w:r w:rsidR="008E1794"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5B0C17">
        <w:t>1</w:t>
      </w:r>
      <w:r w:rsidRPr="00D12467">
        <w:t xml:space="preserve"> комплект</w:t>
      </w:r>
      <w:r w:rsidR="005B0C17">
        <w:t>а</w:t>
      </w:r>
      <w:r w:rsidRPr="00D12467">
        <w:t xml:space="preserve"> </w:t>
      </w:r>
      <w:r w:rsidR="00FF67A4" w:rsidRPr="00FF67A4">
        <w:rPr>
          <w:rStyle w:val="a7"/>
          <w:b w:val="0"/>
        </w:rPr>
        <w:t>ГЗЧ-2500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FF67A4">
        <w:t>67,47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2B5F"/>
    <w:rsid w:val="002D737E"/>
    <w:rsid w:val="003059BD"/>
    <w:rsid w:val="0036436F"/>
    <w:rsid w:val="0049401F"/>
    <w:rsid w:val="004E199F"/>
    <w:rsid w:val="005B0C17"/>
    <w:rsid w:val="00617C74"/>
    <w:rsid w:val="006656FB"/>
    <w:rsid w:val="00894EDF"/>
    <w:rsid w:val="008E1794"/>
    <w:rsid w:val="00A0725D"/>
    <w:rsid w:val="00AE251E"/>
    <w:rsid w:val="00AF365B"/>
    <w:rsid w:val="00B47DE7"/>
    <w:rsid w:val="00BC0103"/>
    <w:rsid w:val="00BE3DBA"/>
    <w:rsid w:val="00C447F0"/>
    <w:rsid w:val="00C679B0"/>
    <w:rsid w:val="00CC4736"/>
    <w:rsid w:val="00CC7E48"/>
    <w:rsid w:val="00D12467"/>
    <w:rsid w:val="00D63400"/>
    <w:rsid w:val="00DC6280"/>
    <w:rsid w:val="00ED1B02"/>
    <w:rsid w:val="00EF19EF"/>
    <w:rsid w:val="00EF3C61"/>
    <w:rsid w:val="00FC65C7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styleId="a7">
    <w:name w:val="Strong"/>
    <w:basedOn w:val="a0"/>
    <w:uiPriority w:val="22"/>
    <w:qFormat/>
    <w:rsid w:val="00FF6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styleId="a7">
    <w:name w:val="Strong"/>
    <w:basedOn w:val="a0"/>
    <w:uiPriority w:val="22"/>
    <w:qFormat/>
    <w:rsid w:val="00FF6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26</cp:revision>
  <dcterms:created xsi:type="dcterms:W3CDTF">2018-02-27T15:27:00Z</dcterms:created>
  <dcterms:modified xsi:type="dcterms:W3CDTF">2019-02-20T13:08:00Z</dcterms:modified>
</cp:coreProperties>
</file>